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3115D">
        <w:rPr>
          <w:rFonts w:ascii="Times New Roman" w:hAnsi="Times New Roman"/>
          <w:b/>
          <w:sz w:val="28"/>
          <w:szCs w:val="28"/>
        </w:rPr>
        <w:t>ОГЭ_</w:t>
      </w:r>
      <w:r w:rsidR="009F088B">
        <w:rPr>
          <w:rFonts w:ascii="Times New Roman" w:hAnsi="Times New Roman"/>
          <w:b/>
          <w:sz w:val="28"/>
          <w:szCs w:val="28"/>
        </w:rPr>
        <w:t>6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r w:rsidR="009F088B" w:rsidRPr="009F088B">
        <w:rPr>
          <w:rFonts w:ascii="Times New Roman" w:hAnsi="Times New Roman"/>
          <w:b/>
        </w:rPr>
        <w:t>Обследование технического состояния рассеивающего выпуска промышленно-ливневого коллектора ООО «Омсктехуглерод» на р. Иртыш</w:t>
      </w:r>
      <w:bookmarkEnd w:id="0"/>
      <w:r w:rsidR="001E454C" w:rsidRPr="009F088B">
        <w:rPr>
          <w:rFonts w:ascii="Times New Roman" w:hAnsi="Times New Roman"/>
          <w:b/>
          <w:sz w:val="20"/>
          <w:szCs w:val="20"/>
        </w:rPr>
        <w:t>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9F088B">
        <w:rPr>
          <w:rFonts w:ascii="Times New Roman" w:hAnsi="Times New Roman"/>
          <w:color w:val="000000"/>
          <w:lang w:eastAsia="en-US"/>
        </w:rPr>
        <w:t>21</w:t>
      </w:r>
      <w:r w:rsidR="009569CA">
        <w:rPr>
          <w:rFonts w:ascii="Times New Roman" w:hAnsi="Times New Roman"/>
          <w:color w:val="000000"/>
          <w:lang w:eastAsia="en-US"/>
        </w:rPr>
        <w:t>.01.2025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F088B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F088B">
        <w:rPr>
          <w:rFonts w:ascii="Times New Roman" w:hAnsi="Times New Roman"/>
          <w:color w:val="000000"/>
          <w:lang w:eastAsia="en-US"/>
        </w:rPr>
        <w:t>02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F088B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1E454C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E454C">
        <w:rPr>
          <w:rFonts w:ascii="Times New Roman" w:hAnsi="Times New Roman"/>
          <w:color w:val="000000"/>
          <w:lang w:eastAsia="en-US"/>
        </w:rPr>
        <w:t>11</w:t>
      </w:r>
      <w:r w:rsidR="009569CA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1F7DD0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E454C">
        <w:rPr>
          <w:rFonts w:ascii="Times New Roman" w:hAnsi="Times New Roman"/>
          <w:color w:val="000000"/>
          <w:lang w:eastAsia="en-US"/>
        </w:rPr>
        <w:t>11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569CA">
        <w:rPr>
          <w:rFonts w:ascii="Times New Roman" w:hAnsi="Times New Roman"/>
          <w:color w:val="000000"/>
          <w:lang w:eastAsia="en-US"/>
        </w:rPr>
        <w:t>02.2025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6067A61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2AE4E-B0AC-4239-AD36-F3C8FDFE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36</cp:revision>
  <cp:lastPrinted>2019-11-15T03:43:00Z</cp:lastPrinted>
  <dcterms:created xsi:type="dcterms:W3CDTF">2022-11-23T09:43:00Z</dcterms:created>
  <dcterms:modified xsi:type="dcterms:W3CDTF">2025-01-21T07:29:00Z</dcterms:modified>
</cp:coreProperties>
</file>